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A6" w:rsidRPr="00F6708E" w:rsidRDefault="00F6708E">
      <w:pPr>
        <w:rPr>
          <w:rFonts w:ascii="Georgia" w:hAnsi="Georgia"/>
        </w:rPr>
      </w:pPr>
      <w:r w:rsidRPr="00F6708E">
        <w:rPr>
          <w:rFonts w:ascii="Georgia" w:hAnsi="Georgia"/>
        </w:rPr>
        <w:t>Clinton Township Public Library</w:t>
      </w:r>
    </w:p>
    <w:p w:rsidR="00F6708E" w:rsidRPr="00F6708E" w:rsidRDefault="00F6708E">
      <w:pPr>
        <w:rPr>
          <w:rFonts w:ascii="Georgia" w:hAnsi="Georgia"/>
        </w:rPr>
      </w:pPr>
      <w:r w:rsidRPr="00F6708E">
        <w:rPr>
          <w:rFonts w:ascii="Georgia" w:hAnsi="Georgia"/>
        </w:rPr>
        <w:t>COVID-19 Update</w:t>
      </w:r>
    </w:p>
    <w:p w:rsidR="00F6708E" w:rsidRPr="00F6708E" w:rsidRDefault="00F6708E">
      <w:pPr>
        <w:rPr>
          <w:rFonts w:ascii="Georgia" w:hAnsi="Georgia"/>
        </w:rPr>
      </w:pPr>
      <w:r w:rsidRPr="00F6708E">
        <w:rPr>
          <w:rFonts w:ascii="Georgia" w:hAnsi="Georgia"/>
        </w:rPr>
        <w:t>Revised 05/01/2021</w:t>
      </w:r>
    </w:p>
    <w:p w:rsidR="00F6708E" w:rsidRPr="00F6708E" w:rsidRDefault="00F6708E">
      <w:pPr>
        <w:rPr>
          <w:rFonts w:ascii="Georgia" w:hAnsi="Georgia"/>
        </w:rPr>
      </w:pPr>
    </w:p>
    <w:p w:rsidR="00F6708E" w:rsidRPr="00F6708E" w:rsidRDefault="00F6708E" w:rsidP="00F6708E">
      <w:pPr>
        <w:pStyle w:val="font8"/>
        <w:rPr>
          <w:rFonts w:ascii="Georgia" w:hAnsi="Georgia"/>
        </w:rPr>
      </w:pPr>
      <w:r w:rsidRPr="00F6708E">
        <w:rPr>
          <w:rFonts w:ascii="Georgia" w:hAnsi="Georgia" w:cs="Arial"/>
        </w:rPr>
        <w:t xml:space="preserve">The library is currently open during our regular operating hours with limited capacity of 10 people per floor. Curbside pickup is also available upon request. Masks are required and must be covering your mouth and nose </w:t>
      </w:r>
      <w:r w:rsidRPr="00F6708E">
        <w:rPr>
          <w:rFonts w:ascii="Georgia" w:hAnsi="Georgia" w:cs="Arial"/>
        </w:rPr>
        <w:t>in order to enter the building.</w:t>
      </w:r>
    </w:p>
    <w:p w:rsidR="00F6708E" w:rsidRPr="00F6708E" w:rsidRDefault="00F6708E" w:rsidP="00F6708E">
      <w:pPr>
        <w:pStyle w:val="font8"/>
        <w:rPr>
          <w:rFonts w:ascii="Georgia" w:hAnsi="Georgia"/>
        </w:rPr>
      </w:pPr>
      <w:r w:rsidRPr="00F6708E">
        <w:rPr>
          <w:rFonts w:ascii="Georgia" w:hAnsi="Georgia" w:cs="Arial"/>
        </w:rPr>
        <w:t xml:space="preserve">For your safety, we are also enforcing the following protocols: </w:t>
      </w:r>
    </w:p>
    <w:p w:rsidR="00F6708E" w:rsidRPr="00F6708E" w:rsidRDefault="00F6708E" w:rsidP="00F6708E">
      <w:pPr>
        <w:pStyle w:val="font7"/>
        <w:numPr>
          <w:ilvl w:val="0"/>
          <w:numId w:val="1"/>
        </w:numPr>
        <w:rPr>
          <w:rFonts w:ascii="Georgia" w:hAnsi="Georgia"/>
        </w:rPr>
      </w:pPr>
      <w:r w:rsidRPr="00F6708E">
        <w:rPr>
          <w:rFonts w:ascii="Georgia" w:hAnsi="Georgia"/>
        </w:rPr>
        <w:t>All items being returned must be placed into the designated bin by the patron. Please do not hand your items directly to staff. </w:t>
      </w:r>
    </w:p>
    <w:p w:rsidR="00F6708E" w:rsidRPr="00F6708E" w:rsidRDefault="00F6708E" w:rsidP="00F6708E">
      <w:pPr>
        <w:pStyle w:val="font7"/>
        <w:numPr>
          <w:ilvl w:val="0"/>
          <w:numId w:val="1"/>
        </w:numPr>
        <w:rPr>
          <w:rFonts w:ascii="Georgia" w:hAnsi="Georgia"/>
        </w:rPr>
      </w:pPr>
      <w:r w:rsidRPr="00F6708E">
        <w:rPr>
          <w:rFonts w:ascii="Georgia" w:hAnsi="Georgia"/>
        </w:rPr>
        <w:t>All returned items are quarantined for at least 24-hours prior to check-in. </w:t>
      </w:r>
    </w:p>
    <w:p w:rsidR="00F6708E" w:rsidRPr="00F6708E" w:rsidRDefault="00F6708E" w:rsidP="00F6708E">
      <w:pPr>
        <w:pStyle w:val="font7"/>
        <w:numPr>
          <w:ilvl w:val="0"/>
          <w:numId w:val="1"/>
        </w:numPr>
        <w:rPr>
          <w:rFonts w:ascii="Georgia" w:hAnsi="Georgia"/>
        </w:rPr>
      </w:pPr>
      <w:r w:rsidRPr="00F6708E">
        <w:rPr>
          <w:rFonts w:ascii="Georgia" w:hAnsi="Georgia"/>
        </w:rPr>
        <w:t>Masks are to be worn and six-foot social distancing is required upon entering the building. </w:t>
      </w:r>
    </w:p>
    <w:p w:rsidR="00F6708E" w:rsidRPr="00F6708E" w:rsidRDefault="00F6708E" w:rsidP="00F6708E">
      <w:pPr>
        <w:pStyle w:val="font7"/>
        <w:numPr>
          <w:ilvl w:val="0"/>
          <w:numId w:val="1"/>
        </w:numPr>
        <w:rPr>
          <w:rFonts w:ascii="Georgia" w:hAnsi="Georgia"/>
        </w:rPr>
      </w:pPr>
      <w:r w:rsidRPr="00F6708E">
        <w:rPr>
          <w:rFonts w:ascii="Georgia" w:hAnsi="Georgia"/>
        </w:rPr>
        <w:t>High-touch surfaces (such as the circulation desk and public-use computers) will receive additional cleaning and disinfecting. </w:t>
      </w:r>
    </w:p>
    <w:p w:rsidR="00F6708E" w:rsidRPr="00F6708E" w:rsidRDefault="00F6708E" w:rsidP="00F6708E">
      <w:pPr>
        <w:pStyle w:val="font7"/>
        <w:numPr>
          <w:ilvl w:val="0"/>
          <w:numId w:val="1"/>
        </w:numPr>
        <w:rPr>
          <w:rFonts w:ascii="Georgia" w:hAnsi="Georgia"/>
        </w:rPr>
      </w:pPr>
      <w:r w:rsidRPr="00F6708E">
        <w:rPr>
          <w:rFonts w:ascii="Georgia" w:hAnsi="Georgia"/>
        </w:rPr>
        <w:t>In order to observe appropriate social distancing protocols, we only have 1 public computer in service with a strict </w:t>
      </w:r>
      <w:r w:rsidRPr="00F6708E">
        <w:rPr>
          <w:rFonts w:ascii="Georgia" w:hAnsi="Georgia"/>
          <w:b/>
          <w:bCs/>
        </w:rPr>
        <w:t>30-minute </w:t>
      </w:r>
      <w:r w:rsidRPr="00F6708E">
        <w:rPr>
          <w:rFonts w:ascii="Georgia" w:hAnsi="Georgia"/>
        </w:rPr>
        <w:t>time period per patron. The computer will be sanitized in between patrons and at the beginning and end of each day. </w:t>
      </w:r>
    </w:p>
    <w:p w:rsidR="00F6708E" w:rsidRPr="00F6708E" w:rsidRDefault="00F6708E" w:rsidP="00F6708E">
      <w:pPr>
        <w:pStyle w:val="font7"/>
        <w:numPr>
          <w:ilvl w:val="0"/>
          <w:numId w:val="1"/>
        </w:numPr>
        <w:rPr>
          <w:rFonts w:ascii="Georgia" w:hAnsi="Georgia"/>
        </w:rPr>
      </w:pPr>
      <w:r w:rsidRPr="00F6708E">
        <w:rPr>
          <w:rFonts w:ascii="Georgia" w:hAnsi="Georgia"/>
        </w:rPr>
        <w:t>Hand sanitizer is available to patrons throughout the building. Please utilize this while browsing. </w:t>
      </w:r>
    </w:p>
    <w:p w:rsidR="00F6708E" w:rsidRPr="00F6708E" w:rsidRDefault="00F6708E" w:rsidP="00F6708E">
      <w:pPr>
        <w:pStyle w:val="font7"/>
        <w:ind w:left="360"/>
        <w:rPr>
          <w:rFonts w:ascii="Georgia" w:hAnsi="Georgia" w:cs="Arial"/>
        </w:rPr>
      </w:pPr>
      <w:r w:rsidRPr="00F6708E">
        <w:rPr>
          <w:rFonts w:ascii="Georgia" w:hAnsi="Georgia" w:cs="Arial"/>
        </w:rPr>
        <w:t>The library continues to apply state mandated procedures and recommendations from the local Health Department in conjunction with policies from RAILS in keeping the library operating. These procedures have been developed to ensure safety for all. As the situation changes, we continue to adapt our strategies. </w:t>
      </w:r>
    </w:p>
    <w:p w:rsidR="00F6708E" w:rsidRPr="00F6708E" w:rsidRDefault="00F6708E" w:rsidP="00F6708E">
      <w:pPr>
        <w:pStyle w:val="font7"/>
        <w:ind w:left="360"/>
        <w:rPr>
          <w:rFonts w:ascii="Georgia" w:hAnsi="Georgia"/>
        </w:rPr>
      </w:pPr>
      <w:r w:rsidRPr="00F6708E">
        <w:rPr>
          <w:rFonts w:ascii="Georgia" w:hAnsi="Georgia" w:cs="Arial"/>
        </w:rPr>
        <w:t>Thank you for your continued patience. </w:t>
      </w:r>
      <w:bookmarkStart w:id="0" w:name="_GoBack"/>
      <w:bookmarkEnd w:id="0"/>
    </w:p>
    <w:p w:rsidR="00F6708E" w:rsidRDefault="00F6708E" w:rsidP="00F6708E">
      <w:pPr>
        <w:pStyle w:val="font7"/>
      </w:pPr>
    </w:p>
    <w:p w:rsidR="00F6708E" w:rsidRDefault="00F6708E"/>
    <w:p w:rsidR="00F6708E" w:rsidRDefault="00F6708E"/>
    <w:p w:rsidR="00F6708E" w:rsidRDefault="00F6708E"/>
    <w:sectPr w:rsidR="00F6708E" w:rsidSect="00A8185E">
      <w:type w:val="continuous"/>
      <w:pgSz w:w="12240" w:h="15840" w:code="1"/>
      <w:pgMar w:top="720" w:right="547" w:bottom="230" w:left="547" w:header="720" w:footer="720" w:gutter="0"/>
      <w:paperSrc w:first="7151" w:other="715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3A" w:rsidRDefault="00B23B3A" w:rsidP="00F6708E">
      <w:pPr>
        <w:spacing w:after="0" w:line="240" w:lineRule="auto"/>
      </w:pPr>
      <w:r>
        <w:separator/>
      </w:r>
    </w:p>
  </w:endnote>
  <w:endnote w:type="continuationSeparator" w:id="0">
    <w:p w:rsidR="00B23B3A" w:rsidRDefault="00B23B3A" w:rsidP="00F6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3A" w:rsidRDefault="00B23B3A" w:rsidP="00F6708E">
      <w:pPr>
        <w:spacing w:after="0" w:line="240" w:lineRule="auto"/>
      </w:pPr>
      <w:r>
        <w:separator/>
      </w:r>
    </w:p>
  </w:footnote>
  <w:footnote w:type="continuationSeparator" w:id="0">
    <w:p w:rsidR="00B23B3A" w:rsidRDefault="00B23B3A" w:rsidP="00F67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E2FFB"/>
    <w:multiLevelType w:val="multilevel"/>
    <w:tmpl w:val="BA2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8E"/>
    <w:rsid w:val="001E79A6"/>
    <w:rsid w:val="00A8185E"/>
    <w:rsid w:val="00B23B3A"/>
    <w:rsid w:val="00F6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B5CE-A719-4BD5-8278-EB9ED16C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8E"/>
  </w:style>
  <w:style w:type="paragraph" w:styleId="Footer">
    <w:name w:val="footer"/>
    <w:basedOn w:val="Normal"/>
    <w:link w:val="FooterChar"/>
    <w:uiPriority w:val="99"/>
    <w:unhideWhenUsed/>
    <w:rsid w:val="00F6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8E"/>
  </w:style>
  <w:style w:type="paragraph" w:customStyle="1" w:styleId="font8">
    <w:name w:val="font_8"/>
    <w:basedOn w:val="Normal"/>
    <w:rsid w:val="00F67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F67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6720">
      <w:bodyDiv w:val="1"/>
      <w:marLeft w:val="0"/>
      <w:marRight w:val="0"/>
      <w:marTop w:val="0"/>
      <w:marBottom w:val="0"/>
      <w:divBdr>
        <w:top w:val="none" w:sz="0" w:space="0" w:color="auto"/>
        <w:left w:val="none" w:sz="0" w:space="0" w:color="auto"/>
        <w:bottom w:val="none" w:sz="0" w:space="0" w:color="auto"/>
        <w:right w:val="none" w:sz="0" w:space="0" w:color="auto"/>
      </w:divBdr>
    </w:div>
    <w:div w:id="17081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CircClerk</dc:creator>
  <cp:keywords/>
  <dc:description/>
  <cp:lastModifiedBy>Clinton CircClerk</cp:lastModifiedBy>
  <cp:revision>2</cp:revision>
  <dcterms:created xsi:type="dcterms:W3CDTF">2021-05-10T23:01:00Z</dcterms:created>
  <dcterms:modified xsi:type="dcterms:W3CDTF">2021-05-10T23:06:00Z</dcterms:modified>
</cp:coreProperties>
</file>